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F522A" w14:textId="4A6CE92E" w:rsidR="005D6887" w:rsidRDefault="005D6887" w:rsidP="001E7D9B">
      <w:pPr>
        <w:jc w:val="center"/>
        <w:rPr>
          <w:rFonts w:ascii="Kristen ITC" w:hAnsi="Kristen ITC"/>
          <w:b/>
          <w:bCs/>
          <w:sz w:val="32"/>
          <w:szCs w:val="32"/>
        </w:rPr>
      </w:pPr>
      <w:r w:rsidRPr="002A1007">
        <w:rPr>
          <w:noProof/>
          <w:color w:val="767171" w:themeColor="background2" w:themeShade="8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5EB6F" wp14:editId="6D64A46B">
            <wp:simplePos x="0" y="0"/>
            <wp:positionH relativeFrom="margin">
              <wp:posOffset>1687195</wp:posOffset>
            </wp:positionH>
            <wp:positionV relativeFrom="page">
              <wp:posOffset>381000</wp:posOffset>
            </wp:positionV>
            <wp:extent cx="1818005" cy="13430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2FE">
        <w:rPr>
          <w:rFonts w:ascii="Kristen ITC" w:hAnsi="Kristen ITC"/>
          <w:b/>
          <w:bCs/>
          <w:sz w:val="32"/>
          <w:szCs w:val="32"/>
        </w:rPr>
        <w:t xml:space="preserve">              </w:t>
      </w:r>
    </w:p>
    <w:p w14:paraId="3DABBE8F" w14:textId="77777777" w:rsidR="00A022FE" w:rsidRDefault="00A022FE" w:rsidP="001E7D9B">
      <w:pPr>
        <w:jc w:val="center"/>
        <w:rPr>
          <w:rFonts w:ascii="Kristen ITC" w:hAnsi="Kristen ITC"/>
          <w:b/>
          <w:bCs/>
          <w:sz w:val="32"/>
          <w:szCs w:val="32"/>
        </w:rPr>
      </w:pPr>
    </w:p>
    <w:p w14:paraId="062D3139" w14:textId="24F4C782" w:rsidR="00A022FE" w:rsidRDefault="00A022FE" w:rsidP="001E7D9B">
      <w:pPr>
        <w:jc w:val="center"/>
        <w:rPr>
          <w:rFonts w:ascii="Kristen ITC" w:hAnsi="Kristen ITC"/>
          <w:b/>
          <w:bCs/>
          <w:sz w:val="32"/>
          <w:szCs w:val="32"/>
        </w:rPr>
      </w:pPr>
      <w:r>
        <w:rPr>
          <w:rFonts w:ascii="Kristen ITC" w:hAnsi="Kristen ITC"/>
          <w:b/>
          <w:bCs/>
          <w:sz w:val="32"/>
          <w:szCs w:val="32"/>
        </w:rPr>
        <w:t xml:space="preserve">                </w:t>
      </w:r>
    </w:p>
    <w:p w14:paraId="048058DC" w14:textId="0B15018C" w:rsidR="00E34549" w:rsidRPr="002A1007" w:rsidRDefault="00A022FE" w:rsidP="00A022FE">
      <w:pPr>
        <w:rPr>
          <w:rFonts w:ascii="Kristen ITC" w:hAnsi="Kristen ITC"/>
          <w:b/>
          <w:bCs/>
          <w:sz w:val="32"/>
          <w:szCs w:val="32"/>
        </w:rPr>
      </w:pPr>
      <w:r>
        <w:rPr>
          <w:rFonts w:ascii="Kristen ITC" w:hAnsi="Kristen ITC"/>
          <w:b/>
          <w:bCs/>
          <w:sz w:val="32"/>
          <w:szCs w:val="32"/>
        </w:rPr>
        <w:t xml:space="preserve">                            </w:t>
      </w:r>
      <w:r w:rsidR="001E7D9B" w:rsidRPr="002A1007">
        <w:rPr>
          <w:rFonts w:ascii="Kristen ITC" w:hAnsi="Kristen ITC"/>
          <w:b/>
          <w:bCs/>
          <w:sz w:val="32"/>
          <w:szCs w:val="32"/>
        </w:rPr>
        <w:t>Club Chesapeake</w:t>
      </w:r>
    </w:p>
    <w:p w14:paraId="0D38DB10" w14:textId="178007A5" w:rsidR="001E7D9B" w:rsidRPr="005D6887" w:rsidRDefault="00A022FE" w:rsidP="00A022FE">
      <w:pPr>
        <w:rPr>
          <w:rFonts w:ascii="Kristen ITC" w:hAnsi="Kristen ITC"/>
          <w:b/>
          <w:bCs/>
          <w:sz w:val="28"/>
          <w:szCs w:val="28"/>
        </w:rPr>
      </w:pPr>
      <w:r>
        <w:rPr>
          <w:rFonts w:ascii="Kristen ITC" w:hAnsi="Kristen ITC"/>
          <w:b/>
          <w:bCs/>
          <w:sz w:val="28"/>
          <w:szCs w:val="28"/>
        </w:rPr>
        <w:t xml:space="preserve">                   </w:t>
      </w:r>
      <w:bookmarkStart w:id="0" w:name="_GoBack"/>
      <w:bookmarkEnd w:id="0"/>
      <w:r w:rsidR="002A1007" w:rsidRPr="005D6887">
        <w:rPr>
          <w:rFonts w:ascii="Kristen ITC" w:hAnsi="Kristen ITC"/>
          <w:b/>
          <w:bCs/>
          <w:sz w:val="28"/>
          <w:szCs w:val="28"/>
        </w:rPr>
        <w:t>St. Margaret’s Day School – Fall 2019</w:t>
      </w:r>
    </w:p>
    <w:p w14:paraId="3EEC9C2D" w14:textId="4B13B287" w:rsidR="002A1007" w:rsidRDefault="001E7D9B" w:rsidP="001E7D9B">
      <w:pPr>
        <w:spacing w:after="0"/>
        <w:rPr>
          <w:bCs/>
        </w:rPr>
      </w:pPr>
      <w:r w:rsidRPr="002A1007">
        <w:rPr>
          <w:bCs/>
        </w:rPr>
        <w:t>Ahoy from the Annapolis Maritime Museum</w:t>
      </w:r>
      <w:r w:rsidR="002A1007">
        <w:rPr>
          <w:bCs/>
        </w:rPr>
        <w:t xml:space="preserve"> </w:t>
      </w:r>
      <w:r w:rsidR="005D6887">
        <w:rPr>
          <w:bCs/>
        </w:rPr>
        <w:t>&amp;</w:t>
      </w:r>
      <w:r w:rsidR="002A1007">
        <w:rPr>
          <w:bCs/>
        </w:rPr>
        <w:t xml:space="preserve"> Park!  We are excited to announce our Fall “Club Chesapeake” that will meet at St. Margaret’s on Tuesday afternoons in October.  The theme this year will be “Chesapeake Pirates!”</w:t>
      </w:r>
      <w:r w:rsidR="005D6887">
        <w:rPr>
          <w:bCs/>
        </w:rPr>
        <w:t xml:space="preserve">  Get your kids excited for hands-on</w:t>
      </w:r>
      <w:r w:rsidR="002A1007">
        <w:rPr>
          <w:bCs/>
        </w:rPr>
        <w:t xml:space="preserve"> adventures discovering Bay animals, hearing stories of real Chesapeake Pirates, and searching for treasure</w:t>
      </w:r>
      <w:r w:rsidR="005D6887">
        <w:rPr>
          <w:bCs/>
        </w:rPr>
        <w:t>!</w:t>
      </w:r>
    </w:p>
    <w:p w14:paraId="4DB4C2DA" w14:textId="77777777" w:rsidR="005D6887" w:rsidRPr="002A1007" w:rsidRDefault="005D6887" w:rsidP="001E7D9B">
      <w:pPr>
        <w:spacing w:after="0"/>
        <w:rPr>
          <w:bCs/>
        </w:rPr>
      </w:pPr>
    </w:p>
    <w:p w14:paraId="2A2DB5B0" w14:textId="231D14EE" w:rsidR="001E7D9B" w:rsidRPr="00887712" w:rsidRDefault="001E7D9B" w:rsidP="002A1007">
      <w:pPr>
        <w:spacing w:after="0" w:line="240" w:lineRule="auto"/>
        <w:rPr>
          <w:b/>
        </w:rPr>
      </w:pPr>
      <w:r>
        <w:rPr>
          <w:b/>
        </w:rPr>
        <w:t>Program Details</w:t>
      </w:r>
    </w:p>
    <w:p w14:paraId="4902F2EB" w14:textId="7285AFFD" w:rsidR="001E7D9B" w:rsidRDefault="002A1007" w:rsidP="002A1007">
      <w:pPr>
        <w:spacing w:after="0" w:line="240" w:lineRule="auto"/>
      </w:pPr>
      <w:r>
        <w:t>Dates: Tuesdays October 1, 8, 15, 22, and 29</w:t>
      </w:r>
    </w:p>
    <w:p w14:paraId="0DBD7207" w14:textId="399E5215" w:rsidR="002A1007" w:rsidRDefault="002A1007" w:rsidP="002A1007">
      <w:pPr>
        <w:spacing w:after="0" w:line="240" w:lineRule="auto"/>
      </w:pPr>
      <w:r>
        <w:t>Time: 3:20-4:20pm</w:t>
      </w:r>
    </w:p>
    <w:p w14:paraId="09BFBA30" w14:textId="72DD3286" w:rsidR="002A1007" w:rsidRDefault="002A1007" w:rsidP="002A1007">
      <w:pPr>
        <w:spacing w:after="0" w:line="240" w:lineRule="auto"/>
      </w:pPr>
      <w:r>
        <w:t>Staff: Katey Nelson</w:t>
      </w:r>
      <w:r w:rsidR="005D6887">
        <w:t>,</w:t>
      </w:r>
      <w:r>
        <w:t xml:space="preserve"> AMM Assistant Education Director</w:t>
      </w:r>
      <w:r w:rsidR="005D6887">
        <w:t>,</w:t>
      </w:r>
      <w:r>
        <w:t xml:space="preserve"> and AMM seasonal educator</w:t>
      </w:r>
    </w:p>
    <w:p w14:paraId="2C6E5D53" w14:textId="7D50835C" w:rsidR="002A1007" w:rsidRDefault="002A1007" w:rsidP="002A1007">
      <w:pPr>
        <w:spacing w:after="0" w:line="240" w:lineRule="auto"/>
      </w:pPr>
      <w:r>
        <w:t>Cost: $75/child</w:t>
      </w:r>
    </w:p>
    <w:p w14:paraId="14CC4CB2" w14:textId="7CA70E45" w:rsidR="002A1007" w:rsidRDefault="002A1007" w:rsidP="002A1007">
      <w:pPr>
        <w:spacing w:after="0" w:line="240" w:lineRule="auto"/>
      </w:pPr>
    </w:p>
    <w:p w14:paraId="2FDB6374" w14:textId="1954AEF5" w:rsidR="002A1007" w:rsidRPr="003226CE" w:rsidRDefault="005D6887" w:rsidP="002A1007">
      <w:pPr>
        <w:spacing w:after="0" w:line="240" w:lineRule="auto"/>
        <w:rPr>
          <w:b/>
          <w:bCs/>
        </w:rPr>
      </w:pPr>
      <w:r w:rsidRPr="003226CE">
        <w:rPr>
          <w:b/>
          <w:bCs/>
        </w:rPr>
        <w:t>Sessions</w:t>
      </w:r>
      <w:r w:rsidR="003226CE">
        <w:rPr>
          <w:b/>
          <w:bCs/>
        </w:rPr>
        <w:t xml:space="preserve"> Topics</w:t>
      </w:r>
    </w:p>
    <w:p w14:paraId="6C49F401" w14:textId="73FF627B" w:rsidR="005D6887" w:rsidRDefault="005D6887" w:rsidP="002A1007">
      <w:pPr>
        <w:spacing w:after="0" w:line="240" w:lineRule="auto"/>
      </w:pPr>
      <w:r>
        <w:t>October 1 –</w:t>
      </w:r>
      <w:r w:rsidR="003226CE">
        <w:t xml:space="preserve"> </w:t>
      </w:r>
      <w:r w:rsidR="00DF731C">
        <w:t xml:space="preserve">Introduction to </w:t>
      </w:r>
      <w:r>
        <w:t xml:space="preserve">Chesapeake Bay Pirates, craft, </w:t>
      </w:r>
      <w:r w:rsidR="00DF731C">
        <w:t xml:space="preserve">and </w:t>
      </w:r>
      <w:r>
        <w:t xml:space="preserve">meet a Blue Crab </w:t>
      </w:r>
    </w:p>
    <w:p w14:paraId="24ECB76F" w14:textId="14649D0F" w:rsidR="005D6887" w:rsidRDefault="005D6887" w:rsidP="002A1007">
      <w:pPr>
        <w:spacing w:after="0" w:line="240" w:lineRule="auto"/>
      </w:pPr>
      <w:r>
        <w:t>October 8 – Chesapeake Bay recipe</w:t>
      </w:r>
      <w:r w:rsidR="00DF731C">
        <w:t xml:space="preserve">, mythological creatures, </w:t>
      </w:r>
      <w:r>
        <w:t>and teambuilding games</w:t>
      </w:r>
    </w:p>
    <w:p w14:paraId="390CDA93" w14:textId="16C3E99A" w:rsidR="005D6887" w:rsidRDefault="005D6887" w:rsidP="002A1007">
      <w:pPr>
        <w:spacing w:after="0" w:line="240" w:lineRule="auto"/>
      </w:pPr>
      <w:r>
        <w:t xml:space="preserve">October 15 – Oyster Wars activity, oyster </w:t>
      </w:r>
      <w:r w:rsidR="00DF731C">
        <w:t>d</w:t>
      </w:r>
      <w:r>
        <w:t>issection, and craft</w:t>
      </w:r>
    </w:p>
    <w:p w14:paraId="13D865DD" w14:textId="155990A6" w:rsidR="005D6887" w:rsidRDefault="005D6887" w:rsidP="002A1007">
      <w:pPr>
        <w:spacing w:after="0" w:line="240" w:lineRule="auto"/>
      </w:pPr>
      <w:r>
        <w:t xml:space="preserve">October 22 – Boat building and </w:t>
      </w:r>
      <w:r w:rsidR="003226CE">
        <w:t>buoyancy experiments</w:t>
      </w:r>
    </w:p>
    <w:p w14:paraId="04B0817A" w14:textId="60C8B6F5" w:rsidR="005D6887" w:rsidRDefault="005D6887" w:rsidP="002A1007">
      <w:pPr>
        <w:spacing w:after="0" w:line="240" w:lineRule="auto"/>
      </w:pPr>
      <w:r>
        <w:t>October 29 – Treasure hunt and service project on school grounds</w:t>
      </w:r>
    </w:p>
    <w:p w14:paraId="0F1FB990" w14:textId="4F1E73A5" w:rsidR="003226CE" w:rsidRDefault="003226CE" w:rsidP="002A1007">
      <w:pPr>
        <w:spacing w:after="0" w:line="240" w:lineRule="auto"/>
      </w:pPr>
    </w:p>
    <w:p w14:paraId="5E4772D5" w14:textId="65CB22B9" w:rsidR="003226CE" w:rsidRDefault="003226CE" w:rsidP="002A1007">
      <w:pPr>
        <w:spacing w:after="0" w:line="240" w:lineRule="auto"/>
        <w:rPr>
          <w:b/>
          <w:bCs/>
        </w:rPr>
      </w:pPr>
      <w:r w:rsidRPr="003226CE">
        <w:rPr>
          <w:b/>
          <w:bCs/>
        </w:rPr>
        <w:t>To register:</w:t>
      </w:r>
    </w:p>
    <w:p w14:paraId="3CFFF045" w14:textId="1D5A594D" w:rsidR="003226CE" w:rsidRPr="003226CE" w:rsidRDefault="00A022FE" w:rsidP="002A1007">
      <w:pPr>
        <w:spacing w:after="0" w:line="240" w:lineRule="auto"/>
      </w:pPr>
      <w:r>
        <w:t>Sign up on the website!</w:t>
      </w:r>
    </w:p>
    <w:p w14:paraId="3276FA27" w14:textId="19677C97" w:rsidR="003226CE" w:rsidRDefault="003226CE" w:rsidP="002A1007">
      <w:pPr>
        <w:spacing w:after="0" w:line="240" w:lineRule="auto"/>
      </w:pPr>
    </w:p>
    <w:p w14:paraId="32237F34" w14:textId="64AF073D" w:rsidR="003226CE" w:rsidRPr="003226CE" w:rsidRDefault="003226CE" w:rsidP="002A1007">
      <w:pPr>
        <w:spacing w:after="0" w:line="240" w:lineRule="auto"/>
        <w:rPr>
          <w:b/>
          <w:bCs/>
        </w:rPr>
      </w:pPr>
      <w:r w:rsidRPr="003226CE">
        <w:rPr>
          <w:b/>
          <w:bCs/>
        </w:rPr>
        <w:t>Questions:</w:t>
      </w:r>
    </w:p>
    <w:p w14:paraId="29B5A45A" w14:textId="454EDB10" w:rsidR="003226CE" w:rsidRDefault="003226CE" w:rsidP="002A1007">
      <w:pPr>
        <w:spacing w:after="0" w:line="240" w:lineRule="auto"/>
      </w:pPr>
      <w:r>
        <w:t>Contact Katey Nelson, Assistant Education Director</w:t>
      </w:r>
    </w:p>
    <w:p w14:paraId="7D36CC07" w14:textId="03879797" w:rsidR="003226CE" w:rsidRDefault="00A022FE" w:rsidP="002A1007">
      <w:pPr>
        <w:spacing w:after="0" w:line="240" w:lineRule="auto"/>
      </w:pPr>
      <w:hyperlink r:id="rId6" w:history="1">
        <w:r w:rsidR="003226CE" w:rsidRPr="004F2758">
          <w:rPr>
            <w:rStyle w:val="Hyperlink"/>
          </w:rPr>
          <w:t>community@amaritime.org</w:t>
        </w:r>
      </w:hyperlink>
    </w:p>
    <w:p w14:paraId="321EEB25" w14:textId="268F391A" w:rsidR="003226CE" w:rsidRDefault="003226CE" w:rsidP="002A1007">
      <w:pPr>
        <w:spacing w:after="0" w:line="240" w:lineRule="auto"/>
      </w:pPr>
      <w:r>
        <w:t>410-295-0104 x 31</w:t>
      </w:r>
    </w:p>
    <w:p w14:paraId="5F8E618D" w14:textId="74414685" w:rsidR="003226CE" w:rsidRDefault="003226CE" w:rsidP="002A1007">
      <w:pPr>
        <w:spacing w:after="0" w:line="240" w:lineRule="auto"/>
      </w:pPr>
    </w:p>
    <w:p w14:paraId="1465B8FA" w14:textId="7C6F8409" w:rsidR="003226CE" w:rsidRDefault="00A022FE" w:rsidP="002A1007">
      <w:pPr>
        <w:spacing w:after="0" w:line="240" w:lineRule="auto"/>
      </w:pPr>
      <w:r>
        <w:t xml:space="preserve">Please note: If your child stays for the afterschool class, they will be in aftercare until the class begins. The staff will make sure your child is prepared for the class. </w:t>
      </w:r>
    </w:p>
    <w:p w14:paraId="3087072F" w14:textId="37AF3B89" w:rsidR="003226CE" w:rsidRDefault="003226CE" w:rsidP="003226CE">
      <w:pPr>
        <w:spacing w:after="0" w:line="240" w:lineRule="auto"/>
        <w:jc w:val="center"/>
      </w:pPr>
    </w:p>
    <w:sectPr w:rsidR="00322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70B7"/>
    <w:multiLevelType w:val="hybridMultilevel"/>
    <w:tmpl w:val="E44CD042"/>
    <w:lvl w:ilvl="0" w:tplc="A9C8D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9B"/>
    <w:rsid w:val="001E7D9B"/>
    <w:rsid w:val="002A1007"/>
    <w:rsid w:val="003226CE"/>
    <w:rsid w:val="005D6887"/>
    <w:rsid w:val="00A022FE"/>
    <w:rsid w:val="00DF731C"/>
    <w:rsid w:val="00E25EE9"/>
    <w:rsid w:val="00E3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C4CC"/>
  <w15:chartTrackingRefBased/>
  <w15:docId w15:val="{E2131BAF-C805-415B-B725-81EFE98E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D9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@amaritim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Tricia Hallberg McVeigh</cp:lastModifiedBy>
  <cp:revision>2</cp:revision>
  <cp:lastPrinted>2019-08-09T12:06:00Z</cp:lastPrinted>
  <dcterms:created xsi:type="dcterms:W3CDTF">2019-08-09T12:07:00Z</dcterms:created>
  <dcterms:modified xsi:type="dcterms:W3CDTF">2019-08-09T12:07:00Z</dcterms:modified>
</cp:coreProperties>
</file>